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9E99F" w14:textId="50A987D2" w:rsidR="002B53C3" w:rsidRPr="00FA52C1" w:rsidRDefault="002B53C3" w:rsidP="00362FF3">
      <w:pPr>
        <w:jc w:val="center"/>
        <w:rPr>
          <w:b/>
        </w:rPr>
      </w:pPr>
      <w:r>
        <w:rPr>
          <w:b/>
        </w:rPr>
        <w:t xml:space="preserve">AVISO </w:t>
      </w:r>
      <w:r w:rsidR="00406FFF">
        <w:rPr>
          <w:b/>
        </w:rPr>
        <w:t>DE INTENÇÃO DE COMPRA/</w:t>
      </w:r>
      <w:proofErr w:type="gramStart"/>
      <w:r w:rsidR="00406FFF">
        <w:rPr>
          <w:b/>
        </w:rPr>
        <w:t xml:space="preserve">SERVIÇO </w:t>
      </w:r>
      <w:r w:rsidR="00B823EF">
        <w:rPr>
          <w:b/>
        </w:rPr>
        <w:t xml:space="preserve"> </w:t>
      </w:r>
      <w:r>
        <w:rPr>
          <w:b/>
        </w:rPr>
        <w:t>Nº</w:t>
      </w:r>
      <w:proofErr w:type="gramEnd"/>
      <w:r w:rsidR="00D76D10">
        <w:rPr>
          <w:b/>
        </w:rPr>
        <w:t xml:space="preserve"> </w:t>
      </w:r>
      <w:r w:rsidR="007C525A">
        <w:rPr>
          <w:b/>
        </w:rPr>
        <w:t>10</w:t>
      </w:r>
      <w:r w:rsidR="001D2BFF">
        <w:rPr>
          <w:b/>
        </w:rPr>
        <w:t>/</w:t>
      </w:r>
      <w:r w:rsidR="002F640B">
        <w:rPr>
          <w:b/>
        </w:rPr>
        <w:t xml:space="preserve"> </w:t>
      </w:r>
      <w:r w:rsidR="00406FFF">
        <w:rPr>
          <w:b/>
        </w:rPr>
        <w:t>ABRIL</w:t>
      </w:r>
      <w:r w:rsidR="002F201A">
        <w:rPr>
          <w:b/>
        </w:rPr>
        <w:t xml:space="preserve"> 2020</w:t>
      </w:r>
    </w:p>
    <w:p w14:paraId="6F244B08" w14:textId="77777777" w:rsidR="002B53C3" w:rsidRPr="00FA52C1" w:rsidRDefault="002B53C3" w:rsidP="002B53C3">
      <w:pPr>
        <w:jc w:val="center"/>
        <w:rPr>
          <w:b/>
        </w:rPr>
      </w:pPr>
      <w:r w:rsidRPr="00FA52C1">
        <w:rPr>
          <w:b/>
        </w:rPr>
        <w:t>(COTAÇÃO DE PREÇOS)</w:t>
      </w:r>
    </w:p>
    <w:p w14:paraId="5E5F5CAD" w14:textId="77777777" w:rsidR="002B53C3" w:rsidRDefault="002B53C3" w:rsidP="002B53C3">
      <w:pPr>
        <w:rPr>
          <w:b/>
        </w:rPr>
      </w:pPr>
    </w:p>
    <w:p w14:paraId="0B7352E9" w14:textId="1EE14432" w:rsidR="002B53C3" w:rsidRDefault="002B53C3" w:rsidP="002B53C3">
      <w:pPr>
        <w:jc w:val="both"/>
      </w:pPr>
      <w:r>
        <w:rPr>
          <w:b/>
        </w:rPr>
        <w:t>A S3 ESTRATÉGIAS E SOLUÇÕES EM SAÚDE</w:t>
      </w:r>
      <w:r>
        <w:t>, pessoa jurídica de direito privado, Organização Social sem fins lucrativos, de interesse público, inscrito no CNPJ sob o nº 14.284.483/0001-08, com sede e endereço na Praça São Vicente, Centro s/n, Ubaíra/BA, vem, através do presente documento, tornar pública a INTENÇÃO DE COMPRA</w:t>
      </w:r>
      <w:r w:rsidR="00406FFF">
        <w:t>/SERVIÇO</w:t>
      </w:r>
      <w:r>
        <w:t xml:space="preserve"> mediante </w:t>
      </w:r>
      <w:r w:rsidRPr="00366328">
        <w:rPr>
          <w:b/>
        </w:rPr>
        <w:t>COTAÇÃO DE PREÇOS</w:t>
      </w:r>
      <w:r w:rsidR="00615676">
        <w:rPr>
          <w:b/>
        </w:rPr>
        <w:t xml:space="preserve"> </w:t>
      </w:r>
      <w:r>
        <w:t xml:space="preserve">para as Unidades de Saúde no município de </w:t>
      </w:r>
      <w:r w:rsidR="00F02885">
        <w:t>Salvador</w:t>
      </w:r>
      <w:r>
        <w:t xml:space="preserve"> – Bahia.</w:t>
      </w:r>
    </w:p>
    <w:p w14:paraId="624063FF" w14:textId="77777777" w:rsidR="002B53C3" w:rsidRDefault="002B53C3" w:rsidP="002B53C3">
      <w:pPr>
        <w:jc w:val="both"/>
      </w:pPr>
    </w:p>
    <w:p w14:paraId="5B49260C" w14:textId="77777777" w:rsidR="002B53C3" w:rsidRPr="00BA0F39" w:rsidRDefault="002B53C3" w:rsidP="002B53C3">
      <w:pPr>
        <w:jc w:val="both"/>
        <w:rPr>
          <w:b/>
        </w:rPr>
      </w:pPr>
      <w:r>
        <w:rPr>
          <w:b/>
        </w:rPr>
        <w:t>Justificativa:</w:t>
      </w:r>
    </w:p>
    <w:p w14:paraId="2045703B" w14:textId="223D3E3A" w:rsidR="002B53C3" w:rsidRPr="006476FE" w:rsidRDefault="002B53C3" w:rsidP="002B53C3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6476FE">
        <w:rPr>
          <w:rFonts w:ascii="Arial" w:hAnsi="Arial" w:cs="Arial"/>
          <w:b/>
        </w:rPr>
        <w:t xml:space="preserve">Objeto: </w:t>
      </w:r>
      <w:r w:rsidR="00063456">
        <w:rPr>
          <w:rFonts w:ascii="Arial" w:hAnsi="Arial" w:cs="Arial"/>
        </w:rPr>
        <w:t>Aquisição d</w:t>
      </w:r>
      <w:r w:rsidR="007C525A">
        <w:rPr>
          <w:rFonts w:ascii="Arial" w:hAnsi="Arial" w:cs="Arial"/>
        </w:rPr>
        <w:t xml:space="preserve">e Serviço </w:t>
      </w:r>
      <w:r w:rsidR="00063456">
        <w:rPr>
          <w:rFonts w:ascii="Arial" w:hAnsi="Arial" w:cs="Arial"/>
        </w:rPr>
        <w:t>mensal de</w:t>
      </w:r>
      <w:r w:rsidR="00F43885">
        <w:rPr>
          <w:rFonts w:ascii="Arial" w:hAnsi="Arial" w:cs="Arial"/>
        </w:rPr>
        <w:t xml:space="preserve"> </w:t>
      </w:r>
      <w:r w:rsidR="007C525A">
        <w:rPr>
          <w:rFonts w:ascii="Arial" w:hAnsi="Arial" w:cs="Arial"/>
          <w:b/>
          <w:bCs/>
        </w:rPr>
        <w:t>Esterilização</w:t>
      </w:r>
      <w:r w:rsidRPr="006476FE">
        <w:rPr>
          <w:rFonts w:ascii="Arial" w:hAnsi="Arial" w:cs="Arial"/>
        </w:rPr>
        <w:t>, na forma deste Termo de Referência</w:t>
      </w:r>
    </w:p>
    <w:p w14:paraId="22EF410E" w14:textId="77777777" w:rsidR="002B53C3" w:rsidRPr="00865E50" w:rsidRDefault="002B53C3" w:rsidP="002B53C3">
      <w:pPr>
        <w:spacing w:after="0" w:line="360" w:lineRule="auto"/>
        <w:jc w:val="both"/>
        <w:rPr>
          <w:rFonts w:ascii="Arial" w:hAnsi="Arial" w:cs="Arial"/>
        </w:rPr>
      </w:pPr>
    </w:p>
    <w:p w14:paraId="4F9F83B6" w14:textId="77777777" w:rsidR="002B53C3" w:rsidRPr="00865E50" w:rsidRDefault="002B53C3" w:rsidP="002B53C3">
      <w:pPr>
        <w:pStyle w:val="PargrafodaLista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65E50">
        <w:rPr>
          <w:rFonts w:ascii="Arial" w:hAnsi="Arial" w:cs="Arial"/>
        </w:rPr>
        <w:t>O objeto mencionado no item 1. Compreende os seguintes elementos:</w:t>
      </w:r>
    </w:p>
    <w:p w14:paraId="358CBDDA" w14:textId="77777777" w:rsidR="002B53C3" w:rsidRPr="00865E50" w:rsidRDefault="002B53C3" w:rsidP="002B53C3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10756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4439"/>
        <w:gridCol w:w="1477"/>
        <w:gridCol w:w="985"/>
        <w:gridCol w:w="1476"/>
        <w:gridCol w:w="1437"/>
      </w:tblGrid>
      <w:tr w:rsidR="002B53C3" w:rsidRPr="00865E50" w14:paraId="43425496" w14:textId="77777777" w:rsidTr="00487109">
        <w:tc>
          <w:tcPr>
            <w:tcW w:w="942" w:type="dxa"/>
            <w:vMerge w:val="restart"/>
            <w:shd w:val="clear" w:color="auto" w:fill="auto"/>
          </w:tcPr>
          <w:p w14:paraId="735C1AC6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439" w:type="dxa"/>
            <w:vMerge w:val="restart"/>
            <w:shd w:val="clear" w:color="auto" w:fill="auto"/>
          </w:tcPr>
          <w:p w14:paraId="2F7C222E" w14:textId="77777777" w:rsidR="002B53C3" w:rsidRPr="00001B7D" w:rsidRDefault="00001B7D" w:rsidP="000F4372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B7D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477" w:type="dxa"/>
            <w:vMerge w:val="restart"/>
            <w:shd w:val="clear" w:color="auto" w:fill="auto"/>
          </w:tcPr>
          <w:p w14:paraId="4838091D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985" w:type="dxa"/>
            <w:vMerge w:val="restart"/>
            <w:shd w:val="clear" w:color="auto" w:fill="auto"/>
          </w:tcPr>
          <w:p w14:paraId="28C2858A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QTD.</w:t>
            </w:r>
          </w:p>
        </w:tc>
        <w:tc>
          <w:tcPr>
            <w:tcW w:w="2913" w:type="dxa"/>
            <w:gridSpan w:val="2"/>
            <w:shd w:val="clear" w:color="auto" w:fill="auto"/>
          </w:tcPr>
          <w:p w14:paraId="4989B71B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VALORES (R$)</w:t>
            </w:r>
          </w:p>
        </w:tc>
      </w:tr>
      <w:tr w:rsidR="002B53C3" w:rsidRPr="00865E50" w14:paraId="0E599468" w14:textId="77777777" w:rsidTr="00487109">
        <w:tc>
          <w:tcPr>
            <w:tcW w:w="942" w:type="dxa"/>
            <w:vMerge/>
            <w:shd w:val="clear" w:color="auto" w:fill="auto"/>
          </w:tcPr>
          <w:p w14:paraId="62B3C6CC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39" w:type="dxa"/>
            <w:vMerge/>
            <w:shd w:val="clear" w:color="auto" w:fill="auto"/>
          </w:tcPr>
          <w:p w14:paraId="25DE64D1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14:paraId="5FCE5E32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14:paraId="0B008DD1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14:paraId="2F4D42C0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UNIT</w:t>
            </w:r>
          </w:p>
        </w:tc>
        <w:tc>
          <w:tcPr>
            <w:tcW w:w="1437" w:type="dxa"/>
            <w:shd w:val="clear" w:color="auto" w:fill="auto"/>
          </w:tcPr>
          <w:p w14:paraId="42067F97" w14:textId="77777777" w:rsidR="002B53C3" w:rsidRPr="00865E50" w:rsidRDefault="002B53C3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077CDF" w:rsidRPr="00865E50" w14:paraId="2E620849" w14:textId="77777777" w:rsidTr="00487109">
        <w:tc>
          <w:tcPr>
            <w:tcW w:w="942" w:type="dxa"/>
            <w:shd w:val="clear" w:color="auto" w:fill="auto"/>
          </w:tcPr>
          <w:p w14:paraId="1D9F1760" w14:textId="77777777" w:rsidR="00077CDF" w:rsidRPr="00865E50" w:rsidRDefault="00077CDF" w:rsidP="0027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7984C3D4" w14:textId="77777777" w:rsidR="00D76D10" w:rsidRDefault="00D76D10" w:rsidP="00CF1246">
            <w:pPr>
              <w:rPr>
                <w:rFonts w:ascii="Arial" w:hAnsi="Arial" w:cs="Arial"/>
                <w:b/>
              </w:rPr>
            </w:pPr>
          </w:p>
          <w:p w14:paraId="7B507D30" w14:textId="16205612" w:rsidR="00077CDF" w:rsidRPr="00A37B6A" w:rsidRDefault="007C525A" w:rsidP="00CF1246">
            <w:pPr>
              <w:rPr>
                <w:rFonts w:cs="Calibri"/>
              </w:rPr>
            </w:pPr>
            <w:r>
              <w:rPr>
                <w:rFonts w:ascii="Arial" w:hAnsi="Arial" w:cs="Arial"/>
                <w:b/>
              </w:rPr>
              <w:t>Serviço de Esterilização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9DF86EF" w14:textId="3C9E4284" w:rsidR="00077CDF" w:rsidRPr="007D27C7" w:rsidRDefault="007C525A">
            <w:pPr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unid</w:t>
            </w:r>
            <w:proofErr w:type="spellEnd"/>
          </w:p>
        </w:tc>
        <w:tc>
          <w:tcPr>
            <w:tcW w:w="985" w:type="dxa"/>
            <w:shd w:val="clear" w:color="auto" w:fill="auto"/>
            <w:vAlign w:val="center"/>
          </w:tcPr>
          <w:p w14:paraId="6F485943" w14:textId="042B224D" w:rsidR="00077CDF" w:rsidRPr="007D27C7" w:rsidRDefault="007C525A" w:rsidP="007C525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14:paraId="45954265" w14:textId="0DB74D79" w:rsidR="00077CDF" w:rsidRPr="00865E50" w:rsidRDefault="00077CDF" w:rsidP="00274ACB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14:paraId="0A20FBA1" w14:textId="4C23CD75" w:rsidR="00077CDF" w:rsidRPr="00865E50" w:rsidRDefault="00077CDF" w:rsidP="00274ACB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E4A639" w14:textId="77777777" w:rsidR="0015247A" w:rsidRDefault="0015247A" w:rsidP="00274ACB">
      <w:pPr>
        <w:spacing w:after="0" w:line="240" w:lineRule="auto"/>
        <w:ind w:right="505"/>
        <w:jc w:val="both"/>
        <w:rPr>
          <w:b/>
        </w:rPr>
      </w:pPr>
    </w:p>
    <w:p w14:paraId="3BC99A0C" w14:textId="77777777" w:rsidR="002B53C3" w:rsidRPr="001C6366" w:rsidRDefault="002B53C3" w:rsidP="002B53C3">
      <w:pPr>
        <w:pStyle w:val="PargrafodaLista"/>
        <w:numPr>
          <w:ilvl w:val="0"/>
          <w:numId w:val="9"/>
        </w:numPr>
        <w:spacing w:after="0" w:line="240" w:lineRule="auto"/>
        <w:ind w:left="426" w:right="505"/>
        <w:contextualSpacing w:val="0"/>
        <w:jc w:val="both"/>
        <w:rPr>
          <w:b/>
        </w:rPr>
      </w:pPr>
      <w:r w:rsidRPr="00806695">
        <w:rPr>
          <w:b/>
        </w:rPr>
        <w:t>OS PRODUTOS DEVERÃO S</w:t>
      </w:r>
      <w:r>
        <w:rPr>
          <w:b/>
        </w:rPr>
        <w:t xml:space="preserve">ER </w:t>
      </w:r>
      <w:r w:rsidRPr="00806695">
        <w:rPr>
          <w:b/>
        </w:rPr>
        <w:t>ORÇADOS LEVANDO EM CONSIDERAÇÃO O VALOR GLOBAL DA COTAÇÃO</w:t>
      </w:r>
      <w:r>
        <w:rPr>
          <w:b/>
        </w:rPr>
        <w:t xml:space="preserve"> EFORNECIDOS PERIODICAMENTE, EM LOTES ÚNICOS</w:t>
      </w:r>
      <w:r w:rsidRPr="00806695">
        <w:rPr>
          <w:b/>
        </w:rPr>
        <w:t>.</w:t>
      </w:r>
    </w:p>
    <w:p w14:paraId="402780D3" w14:textId="05CF9C3F" w:rsidR="002B53C3" w:rsidRDefault="002B53C3" w:rsidP="002B53C3">
      <w:pPr>
        <w:pStyle w:val="PargrafodaLista"/>
        <w:spacing w:after="0" w:line="240" w:lineRule="auto"/>
        <w:ind w:left="426" w:right="505"/>
        <w:contextualSpacing w:val="0"/>
        <w:jc w:val="both"/>
        <w:rPr>
          <w:b/>
        </w:rPr>
      </w:pPr>
    </w:p>
    <w:p w14:paraId="08A9E02D" w14:textId="7809D62B" w:rsidR="007C525A" w:rsidRDefault="007C525A" w:rsidP="002B53C3">
      <w:pPr>
        <w:pStyle w:val="PargrafodaLista"/>
        <w:spacing w:after="0" w:line="240" w:lineRule="auto"/>
        <w:ind w:left="426" w:right="505"/>
        <w:contextualSpacing w:val="0"/>
        <w:jc w:val="both"/>
        <w:rPr>
          <w:b/>
        </w:rPr>
      </w:pPr>
    </w:p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4920"/>
      </w:tblGrid>
      <w:tr w:rsidR="007C525A" w:rsidRPr="007C525A" w14:paraId="2339798F" w14:textId="77777777" w:rsidTr="007C525A">
        <w:trPr>
          <w:trHeight w:val="33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4898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t-BR"/>
              </w:rPr>
            </w:pPr>
            <w:r w:rsidRPr="007C525A">
              <w:rPr>
                <w:rFonts w:eastAsia="Times New Roman" w:cs="Calibri"/>
                <w:b/>
                <w:bCs/>
                <w:lang w:eastAsia="pt-BR"/>
              </w:rPr>
              <w:t>ITEM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BB487" w14:textId="77777777" w:rsidR="007C525A" w:rsidRPr="007C525A" w:rsidRDefault="007C525A" w:rsidP="007C525A">
            <w:pPr>
              <w:spacing w:after="0" w:line="240" w:lineRule="auto"/>
              <w:ind w:firstLineChars="800" w:firstLine="176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b/>
                <w:bCs/>
                <w:lang w:eastAsia="pt-BR"/>
              </w:rPr>
              <w:t>DESCRIÇÃO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b/>
                <w:bCs/>
                <w:lang w:eastAsia="pt-BR"/>
              </w:rPr>
              <w:t>DOS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b/>
                <w:bCs/>
                <w:lang w:eastAsia="pt-BR"/>
              </w:rPr>
              <w:t>ARTIGOS</w:t>
            </w:r>
          </w:p>
        </w:tc>
      </w:tr>
      <w:tr w:rsidR="007C525A" w:rsidRPr="007C525A" w14:paraId="44B1F9FD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F9269B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B0955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525A">
              <w:rPr>
                <w:rFonts w:eastAsia="Times New Roman" w:cs="Calibri"/>
                <w:lang w:eastAsia="pt-BR"/>
              </w:rPr>
              <w:t>Ambu</w:t>
            </w:r>
            <w:proofErr w:type="spellEnd"/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Balão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Oxigênio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Todos</w:t>
            </w:r>
          </w:p>
        </w:tc>
      </w:tr>
      <w:tr w:rsidR="007C525A" w:rsidRPr="007C525A" w14:paraId="0E64D831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03F44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8042C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Avental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Capa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proofErr w:type="spellStart"/>
            <w:r w:rsidRPr="007C525A">
              <w:rPr>
                <w:rFonts w:eastAsia="Times New Roman" w:cs="Calibri"/>
                <w:lang w:eastAsia="pt-BR"/>
              </w:rPr>
              <w:t>Dvs</w:t>
            </w:r>
            <w:proofErr w:type="spellEnd"/>
          </w:p>
        </w:tc>
      </w:tr>
      <w:tr w:rsidR="007C525A" w:rsidRPr="007C525A" w14:paraId="6A5A8BD1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C678DC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77E71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525A">
              <w:rPr>
                <w:rFonts w:eastAsia="Times New Roman" w:cs="Calibri"/>
                <w:lang w:eastAsia="pt-BR"/>
              </w:rPr>
              <w:t>Baraca</w:t>
            </w:r>
            <w:proofErr w:type="spellEnd"/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Completa</w:t>
            </w:r>
          </w:p>
        </w:tc>
      </w:tr>
      <w:tr w:rsidR="007C525A" w:rsidRPr="007C525A" w14:paraId="18474DBE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B2B7CE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21C60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525A">
              <w:rPr>
                <w:rFonts w:eastAsia="Times New Roman" w:cs="Calibri"/>
                <w:lang w:eastAsia="pt-BR"/>
              </w:rPr>
              <w:t>Baraca</w:t>
            </w:r>
            <w:proofErr w:type="spellEnd"/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Incompleta</w:t>
            </w:r>
          </w:p>
        </w:tc>
      </w:tr>
      <w:tr w:rsidR="007C525A" w:rsidRPr="007C525A" w14:paraId="58E5762E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7E34B7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8F6EB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525A">
              <w:rPr>
                <w:rFonts w:eastAsia="Times New Roman" w:cs="Calibri"/>
                <w:lang w:eastAsia="pt-BR"/>
              </w:rPr>
              <w:t>Baraca</w:t>
            </w:r>
            <w:proofErr w:type="spellEnd"/>
            <w:r w:rsidRPr="007C525A">
              <w:rPr>
                <w:rFonts w:eastAsia="Times New Roman" w:cs="Calibri"/>
                <w:lang w:eastAsia="pt-BR"/>
              </w:rPr>
              <w:t>/Bolsa/Pulmão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Teste</w:t>
            </w:r>
          </w:p>
        </w:tc>
      </w:tr>
      <w:tr w:rsidR="007C525A" w:rsidRPr="007C525A" w14:paraId="7436B705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F3A743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4AC67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Bolsa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Coletora</w:t>
            </w:r>
          </w:p>
        </w:tc>
      </w:tr>
      <w:tr w:rsidR="007C525A" w:rsidRPr="007C525A" w14:paraId="201D1F71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181F38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29078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Cabo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de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Bisturi</w:t>
            </w:r>
          </w:p>
        </w:tc>
      </w:tr>
      <w:tr w:rsidR="007C525A" w:rsidRPr="007C525A" w14:paraId="42A19E8C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4BEF58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lastRenderedPageBreak/>
              <w:t>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9CCC6" w14:textId="77777777" w:rsidR="007C525A" w:rsidRPr="007C525A" w:rsidRDefault="007C525A" w:rsidP="007C525A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Cabresto</w:t>
            </w:r>
          </w:p>
        </w:tc>
      </w:tr>
      <w:tr w:rsidR="007C525A" w:rsidRPr="007C525A" w14:paraId="6D44D3BA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4C39CC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23841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Caixa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Cirúrgica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G</w:t>
            </w:r>
          </w:p>
        </w:tc>
      </w:tr>
      <w:tr w:rsidR="007C525A" w:rsidRPr="007C525A" w14:paraId="5E108503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7B76AB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435CC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Caixa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Cirúrgica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M</w:t>
            </w:r>
          </w:p>
        </w:tc>
      </w:tr>
      <w:tr w:rsidR="007C525A" w:rsidRPr="007C525A" w14:paraId="46047846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CB9CE1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E46F2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Caixa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Cirúrgica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P</w:t>
            </w:r>
          </w:p>
        </w:tc>
      </w:tr>
      <w:tr w:rsidR="007C525A" w:rsidRPr="007C525A" w14:paraId="240449A7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86DE69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F38D6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Campo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Cirúrgico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Fenestrado</w:t>
            </w:r>
          </w:p>
        </w:tc>
      </w:tr>
      <w:tr w:rsidR="007C525A" w:rsidRPr="007C525A" w14:paraId="1A0355F0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8A5253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51F01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Campo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Cirúrgico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Simples</w:t>
            </w:r>
          </w:p>
        </w:tc>
      </w:tr>
      <w:tr w:rsidR="007C525A" w:rsidRPr="007C525A" w14:paraId="5F66E832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04934F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3FD3E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Campo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Cirúrgico(M)</w:t>
            </w:r>
          </w:p>
        </w:tc>
      </w:tr>
      <w:tr w:rsidR="007C525A" w:rsidRPr="007C525A" w14:paraId="316CC1D8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E6BA9B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18A1F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Compressa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de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Campo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c/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5</w:t>
            </w:r>
          </w:p>
        </w:tc>
      </w:tr>
      <w:tr w:rsidR="007C525A" w:rsidRPr="007C525A" w14:paraId="4CDB99B7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555B9A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7FE82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Caneta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de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Bisturi</w:t>
            </w:r>
          </w:p>
        </w:tc>
      </w:tr>
      <w:tr w:rsidR="007C525A" w:rsidRPr="007C525A" w14:paraId="4741E748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A4EF2E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86831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525A">
              <w:rPr>
                <w:rFonts w:eastAsia="Times New Roman" w:cs="Calibri"/>
                <w:lang w:eastAsia="pt-BR"/>
              </w:rPr>
              <w:t>Canula</w:t>
            </w:r>
            <w:proofErr w:type="spellEnd"/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de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Aspiração</w:t>
            </w:r>
          </w:p>
        </w:tc>
      </w:tr>
      <w:tr w:rsidR="007C525A" w:rsidRPr="007C525A" w14:paraId="0FA27A21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5299EF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84B6D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525A">
              <w:rPr>
                <w:rFonts w:eastAsia="Times New Roman" w:cs="Calibri"/>
                <w:lang w:eastAsia="pt-BR"/>
              </w:rPr>
              <w:t>Canula</w:t>
            </w:r>
            <w:proofErr w:type="spellEnd"/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de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Broncoscopia</w:t>
            </w:r>
          </w:p>
        </w:tc>
      </w:tr>
      <w:tr w:rsidR="007C525A" w:rsidRPr="007C525A" w14:paraId="5371C36B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33FC2F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E79C1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525A">
              <w:rPr>
                <w:rFonts w:eastAsia="Times New Roman" w:cs="Calibri"/>
                <w:lang w:eastAsia="pt-BR"/>
              </w:rPr>
              <w:t>Canula</w:t>
            </w:r>
            <w:proofErr w:type="spellEnd"/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proofErr w:type="spellStart"/>
            <w:r w:rsidRPr="007C525A">
              <w:rPr>
                <w:rFonts w:eastAsia="Times New Roman" w:cs="Calibri"/>
                <w:lang w:eastAsia="pt-BR"/>
              </w:rPr>
              <w:t>Cardiaca</w:t>
            </w:r>
            <w:proofErr w:type="spellEnd"/>
          </w:p>
        </w:tc>
      </w:tr>
      <w:tr w:rsidR="007C525A" w:rsidRPr="007C525A" w14:paraId="4D3FE947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62C5B3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73819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Cânula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de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proofErr w:type="spellStart"/>
            <w:r w:rsidRPr="007C525A">
              <w:rPr>
                <w:rFonts w:eastAsia="Times New Roman" w:cs="Calibri"/>
                <w:lang w:eastAsia="pt-BR"/>
              </w:rPr>
              <w:t>Guedel</w:t>
            </w:r>
            <w:proofErr w:type="spellEnd"/>
          </w:p>
        </w:tc>
      </w:tr>
      <w:tr w:rsidR="007C525A" w:rsidRPr="007C525A" w14:paraId="1EC15B88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E52C99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CC153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525A">
              <w:rPr>
                <w:rFonts w:eastAsia="Times New Roman" w:cs="Calibri"/>
                <w:lang w:eastAsia="pt-BR"/>
              </w:rPr>
              <w:t>Canula</w:t>
            </w:r>
            <w:proofErr w:type="spellEnd"/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de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Traqueostomia</w:t>
            </w:r>
          </w:p>
        </w:tc>
      </w:tr>
      <w:tr w:rsidR="007C525A" w:rsidRPr="007C525A" w14:paraId="5B28BF89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E123BB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4A709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525A">
              <w:rPr>
                <w:rFonts w:eastAsia="Times New Roman" w:cs="Calibri"/>
                <w:lang w:eastAsia="pt-BR"/>
              </w:rPr>
              <w:t>Canula</w:t>
            </w:r>
            <w:proofErr w:type="spellEnd"/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proofErr w:type="spellStart"/>
            <w:r w:rsidRPr="007C525A">
              <w:rPr>
                <w:rFonts w:eastAsia="Times New Roman" w:cs="Calibri"/>
                <w:lang w:eastAsia="pt-BR"/>
              </w:rPr>
              <w:t>Laringea</w:t>
            </w:r>
            <w:proofErr w:type="spellEnd"/>
          </w:p>
        </w:tc>
      </w:tr>
      <w:tr w:rsidR="007C525A" w:rsidRPr="007C525A" w14:paraId="2AF39F6C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48DE9C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0D978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Capa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Cirúrgica</w:t>
            </w:r>
          </w:p>
        </w:tc>
      </w:tr>
      <w:tr w:rsidR="007C525A" w:rsidRPr="007C525A" w14:paraId="52C139F6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37A901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B8319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Circuito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Respirador</w:t>
            </w:r>
          </w:p>
        </w:tc>
      </w:tr>
      <w:tr w:rsidR="007C525A" w:rsidRPr="007C525A" w14:paraId="191FF046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D97126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6B665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Coletor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de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Urina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/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Biopsia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/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Novo</w:t>
            </w:r>
          </w:p>
        </w:tc>
      </w:tr>
      <w:tr w:rsidR="007C525A" w:rsidRPr="007C525A" w14:paraId="627F4DF8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516E04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67F52" w14:textId="77777777" w:rsidR="007C525A" w:rsidRPr="007C525A" w:rsidRDefault="007C525A" w:rsidP="007C525A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Conexão</w:t>
            </w:r>
          </w:p>
        </w:tc>
      </w:tr>
      <w:tr w:rsidR="007C525A" w:rsidRPr="007C525A" w14:paraId="37C1189E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DF137C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B6792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Cuba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Rim</w:t>
            </w:r>
          </w:p>
        </w:tc>
      </w:tr>
      <w:tr w:rsidR="007C525A" w:rsidRPr="007C525A" w14:paraId="4F3A4D1B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A314E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230E4" w14:textId="77777777" w:rsidR="007C525A" w:rsidRPr="007C525A" w:rsidRDefault="007C525A" w:rsidP="007C525A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proofErr w:type="spellStart"/>
            <w:r w:rsidRPr="007C525A">
              <w:rPr>
                <w:rFonts w:eastAsia="Times New Roman" w:cs="Calibri"/>
                <w:lang w:eastAsia="pt-BR"/>
              </w:rPr>
              <w:t>Cubinha</w:t>
            </w:r>
            <w:proofErr w:type="spellEnd"/>
          </w:p>
        </w:tc>
      </w:tr>
      <w:tr w:rsidR="007C525A" w:rsidRPr="007C525A" w14:paraId="6D02AFE0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ACDA15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6FFDE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Dreno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de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Sucção</w:t>
            </w:r>
          </w:p>
        </w:tc>
      </w:tr>
      <w:tr w:rsidR="007C525A" w:rsidRPr="007C525A" w14:paraId="6D60EB42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22287A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78CCB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Extensão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de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O2</w:t>
            </w:r>
          </w:p>
        </w:tc>
      </w:tr>
      <w:tr w:rsidR="007C525A" w:rsidRPr="007C525A" w14:paraId="3AD5D065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2E46ED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3C6FE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Extensão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Mangueira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Borracha</w:t>
            </w:r>
          </w:p>
        </w:tc>
      </w:tr>
      <w:tr w:rsidR="007C525A" w:rsidRPr="007C525A" w14:paraId="3563D748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A88F87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709E7" w14:textId="77777777" w:rsidR="007C525A" w:rsidRPr="007C525A" w:rsidRDefault="007C525A" w:rsidP="007C525A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Extensão/Rabicho</w:t>
            </w:r>
          </w:p>
        </w:tc>
      </w:tr>
      <w:tr w:rsidR="007C525A" w:rsidRPr="007C525A" w14:paraId="0804632C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46C25E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B687C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Fio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Guia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de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Intubação</w:t>
            </w:r>
          </w:p>
        </w:tc>
      </w:tr>
      <w:tr w:rsidR="007C525A" w:rsidRPr="007C525A" w14:paraId="23F6A1A7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5D47DB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A713B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Frasco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de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Aspiração</w:t>
            </w:r>
          </w:p>
        </w:tc>
      </w:tr>
      <w:tr w:rsidR="007C525A" w:rsidRPr="007C525A" w14:paraId="7E77F582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A44681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19D9B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Kit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Curativo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Simples</w:t>
            </w:r>
          </w:p>
        </w:tc>
      </w:tr>
      <w:tr w:rsidR="007C525A" w:rsidRPr="007C525A" w14:paraId="22EEA1F4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1270E3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1AD9F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Kit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Pequenas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Cirurgias</w:t>
            </w:r>
          </w:p>
        </w:tc>
      </w:tr>
      <w:tr w:rsidR="007C525A" w:rsidRPr="007C525A" w14:paraId="3ABA869E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C7C46A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6E7E2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Kit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Sutura</w:t>
            </w:r>
          </w:p>
        </w:tc>
      </w:tr>
      <w:tr w:rsidR="007C525A" w:rsidRPr="007C525A" w14:paraId="051345AA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CB3A1C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10E6D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525A">
              <w:rPr>
                <w:rFonts w:eastAsia="Times New Roman" w:cs="Calibri"/>
                <w:lang w:eastAsia="pt-BR"/>
              </w:rPr>
              <w:t>Lâmina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de</w:t>
            </w:r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Laringoscópio</w:t>
            </w:r>
          </w:p>
        </w:tc>
      </w:tr>
      <w:tr w:rsidR="007C525A" w:rsidRPr="007C525A" w14:paraId="03020766" w14:textId="77777777" w:rsidTr="007C525A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644AF9" w14:textId="77777777" w:rsidR="007C525A" w:rsidRPr="007C525A" w:rsidRDefault="007C525A" w:rsidP="007C52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C525A">
              <w:rPr>
                <w:rFonts w:eastAsia="Times New Roman" w:cs="Calibri"/>
                <w:color w:val="000000"/>
                <w:lang w:eastAsia="pt-BR"/>
              </w:rPr>
              <w:t>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CFF7B" w14:textId="77777777" w:rsidR="007C525A" w:rsidRPr="007C525A" w:rsidRDefault="007C525A" w:rsidP="007C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525A">
              <w:rPr>
                <w:rFonts w:eastAsia="Times New Roman" w:cs="Calibri"/>
                <w:lang w:eastAsia="pt-BR"/>
              </w:rPr>
              <w:t>Lap</w:t>
            </w:r>
            <w:proofErr w:type="spellEnd"/>
            <w:r w:rsidRPr="007C525A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7C525A">
              <w:rPr>
                <w:rFonts w:eastAsia="Times New Roman" w:cs="Calibri"/>
                <w:lang w:eastAsia="pt-BR"/>
              </w:rPr>
              <w:t>I</w:t>
            </w:r>
          </w:p>
        </w:tc>
      </w:tr>
      <w:tr w:rsidR="00484B87" w:rsidRPr="00484B87" w14:paraId="54EDFC0F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663B2D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9242F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proofErr w:type="spellStart"/>
            <w:r w:rsidRPr="00484B87">
              <w:rPr>
                <w:rFonts w:eastAsia="Times New Roman" w:cs="Calibri"/>
                <w:lang w:eastAsia="pt-BR"/>
              </w:rPr>
              <w:t>Lap</w:t>
            </w:r>
            <w:proofErr w:type="spellEnd"/>
            <w:r w:rsidRPr="00484B87">
              <w:rPr>
                <w:rFonts w:eastAsia="Times New Roman" w:cs="Calibri"/>
                <w:lang w:eastAsia="pt-BR"/>
              </w:rPr>
              <w:t xml:space="preserve"> I</w:t>
            </w:r>
          </w:p>
        </w:tc>
      </w:tr>
      <w:tr w:rsidR="00484B87" w:rsidRPr="00484B87" w14:paraId="14AD10B1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EBB53F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51E03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proofErr w:type="spellStart"/>
            <w:r w:rsidRPr="00484B87">
              <w:rPr>
                <w:rFonts w:eastAsia="Times New Roman" w:cs="Calibri"/>
                <w:lang w:eastAsia="pt-BR"/>
              </w:rPr>
              <w:t>Lap</w:t>
            </w:r>
            <w:proofErr w:type="spellEnd"/>
            <w:r w:rsidRPr="00484B87">
              <w:rPr>
                <w:rFonts w:eastAsia="Times New Roman" w:cs="Calibri"/>
                <w:lang w:eastAsia="pt-BR"/>
              </w:rPr>
              <w:t xml:space="preserve"> II</w:t>
            </w:r>
          </w:p>
        </w:tc>
      </w:tr>
      <w:tr w:rsidR="00484B87" w:rsidRPr="00484B87" w14:paraId="4C47FD95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66013C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A37B5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proofErr w:type="spellStart"/>
            <w:r w:rsidRPr="00484B87">
              <w:rPr>
                <w:rFonts w:eastAsia="Times New Roman" w:cs="Calibri"/>
                <w:lang w:eastAsia="pt-BR"/>
              </w:rPr>
              <w:t>Lap</w:t>
            </w:r>
            <w:proofErr w:type="spellEnd"/>
            <w:r w:rsidRPr="00484B87">
              <w:rPr>
                <w:rFonts w:eastAsia="Times New Roman" w:cs="Calibri"/>
                <w:lang w:eastAsia="pt-BR"/>
              </w:rPr>
              <w:t xml:space="preserve"> III</w:t>
            </w:r>
          </w:p>
        </w:tc>
      </w:tr>
      <w:tr w:rsidR="00484B87" w:rsidRPr="00484B87" w14:paraId="4FB95AE7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D82D60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lastRenderedPageBreak/>
              <w:t>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1731A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>Máscara com Reservatório</w:t>
            </w:r>
          </w:p>
        </w:tc>
      </w:tr>
      <w:tr w:rsidR="00484B87" w:rsidRPr="00484B87" w14:paraId="167C2E91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E12693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18A87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 xml:space="preserve">Máscara de </w:t>
            </w:r>
            <w:proofErr w:type="spellStart"/>
            <w:r w:rsidRPr="00484B87">
              <w:rPr>
                <w:rFonts w:eastAsia="Times New Roman" w:cs="Calibri"/>
                <w:lang w:eastAsia="pt-BR"/>
              </w:rPr>
              <w:t>Ambú</w:t>
            </w:r>
            <w:proofErr w:type="spellEnd"/>
          </w:p>
        </w:tc>
      </w:tr>
      <w:tr w:rsidR="00484B87" w:rsidRPr="00484B87" w14:paraId="37AA1782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133C21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69475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>Máscara de Venture</w:t>
            </w:r>
          </w:p>
        </w:tc>
      </w:tr>
      <w:tr w:rsidR="00484B87" w:rsidRPr="00484B87" w14:paraId="07F6B32D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54A940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DB99E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>Máscara Facial</w:t>
            </w:r>
          </w:p>
        </w:tc>
      </w:tr>
      <w:tr w:rsidR="00484B87" w:rsidRPr="00484B87" w14:paraId="3443A842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44717C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25500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 xml:space="preserve">Máscara </w:t>
            </w:r>
            <w:proofErr w:type="spellStart"/>
            <w:r w:rsidRPr="00484B87">
              <w:rPr>
                <w:rFonts w:eastAsia="Times New Roman" w:cs="Calibri"/>
                <w:lang w:eastAsia="pt-BR"/>
              </w:rPr>
              <w:t>Laringea</w:t>
            </w:r>
            <w:proofErr w:type="spellEnd"/>
          </w:p>
        </w:tc>
      </w:tr>
      <w:tr w:rsidR="00484B87" w:rsidRPr="00484B87" w14:paraId="26BF2784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9ABBDA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565CD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 xml:space="preserve">Máscara ñ </w:t>
            </w:r>
            <w:proofErr w:type="spellStart"/>
            <w:r w:rsidRPr="00484B87">
              <w:rPr>
                <w:rFonts w:eastAsia="Times New Roman" w:cs="Calibri"/>
                <w:lang w:eastAsia="pt-BR"/>
              </w:rPr>
              <w:t>Reinalante</w:t>
            </w:r>
            <w:proofErr w:type="spellEnd"/>
          </w:p>
        </w:tc>
      </w:tr>
      <w:tr w:rsidR="00484B87" w:rsidRPr="00484B87" w14:paraId="77D7D0EF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5BB5B8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7013F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>Máscara Nasal</w:t>
            </w:r>
          </w:p>
        </w:tc>
      </w:tr>
      <w:tr w:rsidR="00484B87" w:rsidRPr="00484B87" w14:paraId="22F86B85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775530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BEFB9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proofErr w:type="spellStart"/>
            <w:r w:rsidRPr="00484B87">
              <w:rPr>
                <w:rFonts w:eastAsia="Times New Roman" w:cs="Calibri"/>
                <w:lang w:eastAsia="pt-BR"/>
              </w:rPr>
              <w:t>Micronebulizador</w:t>
            </w:r>
            <w:proofErr w:type="spellEnd"/>
          </w:p>
        </w:tc>
      </w:tr>
      <w:tr w:rsidR="00484B87" w:rsidRPr="00484B87" w14:paraId="316778A3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418297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BBA50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proofErr w:type="spellStart"/>
            <w:r w:rsidRPr="00484B87">
              <w:rPr>
                <w:rFonts w:eastAsia="Times New Roman" w:cs="Calibri"/>
                <w:lang w:eastAsia="pt-BR"/>
              </w:rPr>
              <w:t>Micropore</w:t>
            </w:r>
            <w:proofErr w:type="spellEnd"/>
            <w:r w:rsidRPr="00484B87">
              <w:rPr>
                <w:rFonts w:eastAsia="Times New Roman" w:cs="Calibri"/>
                <w:lang w:eastAsia="pt-BR"/>
              </w:rPr>
              <w:t xml:space="preserve"> pacote</w:t>
            </w:r>
          </w:p>
        </w:tc>
      </w:tr>
      <w:tr w:rsidR="00484B87" w:rsidRPr="00484B87" w14:paraId="046BF496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8BDC81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73228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>Ótica Diversas</w:t>
            </w:r>
          </w:p>
        </w:tc>
      </w:tr>
      <w:tr w:rsidR="00484B87" w:rsidRPr="00484B87" w14:paraId="5796DA25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92DFFB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77094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>Palito de Laranjeira</w:t>
            </w:r>
          </w:p>
        </w:tc>
      </w:tr>
      <w:tr w:rsidR="00484B87" w:rsidRPr="00484B87" w14:paraId="54BD571A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3BAB5C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9D42A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>Pinça Grande Avulsa</w:t>
            </w:r>
          </w:p>
        </w:tc>
      </w:tr>
      <w:tr w:rsidR="00484B87" w:rsidRPr="00484B87" w14:paraId="28E4577B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C3666B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D1F3E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>Pinça Pequena Avulsa</w:t>
            </w:r>
          </w:p>
        </w:tc>
      </w:tr>
      <w:tr w:rsidR="00484B87" w:rsidRPr="00484B87" w14:paraId="65D87D6E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FCC7DF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CAD13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>Reservatório de Incubadora</w:t>
            </w:r>
          </w:p>
        </w:tc>
      </w:tr>
      <w:tr w:rsidR="00484B87" w:rsidRPr="00484B87" w14:paraId="203E8F96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50C266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E89EF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>Saco Plástico Novo</w:t>
            </w:r>
          </w:p>
        </w:tc>
      </w:tr>
      <w:tr w:rsidR="00484B87" w:rsidRPr="00484B87" w14:paraId="3CBDB04D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172757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CF0C5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>Sensor Diversos</w:t>
            </w:r>
          </w:p>
        </w:tc>
      </w:tr>
      <w:tr w:rsidR="00484B87" w:rsidRPr="00484B87" w14:paraId="587FD1A5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2141AE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18389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 xml:space="preserve">Sonda </w:t>
            </w:r>
            <w:proofErr w:type="spellStart"/>
            <w:r w:rsidRPr="00484B87">
              <w:rPr>
                <w:rFonts w:eastAsia="Times New Roman" w:cs="Calibri"/>
                <w:lang w:eastAsia="pt-BR"/>
              </w:rPr>
              <w:t>Nasofaringea</w:t>
            </w:r>
            <w:proofErr w:type="spellEnd"/>
          </w:p>
        </w:tc>
      </w:tr>
      <w:tr w:rsidR="00484B87" w:rsidRPr="00484B87" w14:paraId="10780D36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9A8D98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6D436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proofErr w:type="spellStart"/>
            <w:r w:rsidRPr="00484B87">
              <w:rPr>
                <w:rFonts w:eastAsia="Times New Roman" w:cs="Calibri"/>
                <w:lang w:eastAsia="pt-BR"/>
              </w:rPr>
              <w:t>Traquéia</w:t>
            </w:r>
            <w:proofErr w:type="spellEnd"/>
            <w:r w:rsidRPr="00484B87">
              <w:rPr>
                <w:rFonts w:eastAsia="Times New Roman" w:cs="Calibri"/>
                <w:lang w:eastAsia="pt-BR"/>
              </w:rPr>
              <w:t xml:space="preserve"> Avulsa</w:t>
            </w:r>
          </w:p>
        </w:tc>
      </w:tr>
      <w:tr w:rsidR="00484B87" w:rsidRPr="00484B87" w14:paraId="4136BF2A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9F922D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7C614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>Traqueia Grande</w:t>
            </w:r>
          </w:p>
        </w:tc>
      </w:tr>
      <w:tr w:rsidR="00484B87" w:rsidRPr="00484B87" w14:paraId="697401B5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507630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2F7A9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proofErr w:type="spellStart"/>
            <w:r w:rsidRPr="00484B87">
              <w:rPr>
                <w:rFonts w:eastAsia="Times New Roman" w:cs="Calibri"/>
                <w:lang w:eastAsia="pt-BR"/>
              </w:rPr>
              <w:t>Traqueinha</w:t>
            </w:r>
            <w:proofErr w:type="spellEnd"/>
            <w:r w:rsidRPr="00484B87">
              <w:rPr>
                <w:rFonts w:eastAsia="Times New Roman" w:cs="Calibri"/>
                <w:lang w:eastAsia="pt-BR"/>
              </w:rPr>
              <w:t>/ Espaço Morto</w:t>
            </w:r>
          </w:p>
        </w:tc>
      </w:tr>
      <w:tr w:rsidR="00484B87" w:rsidRPr="00484B87" w14:paraId="0DAE29B7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726B80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2D2D0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>Umidificador</w:t>
            </w:r>
          </w:p>
        </w:tc>
      </w:tr>
      <w:tr w:rsidR="00484B87" w:rsidRPr="00484B87" w14:paraId="1390AAC6" w14:textId="77777777" w:rsidTr="00484B87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831523" w14:textId="77777777" w:rsidR="00484B87" w:rsidRPr="00484B87" w:rsidRDefault="00484B87" w:rsidP="00484B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84B87">
              <w:rPr>
                <w:rFonts w:eastAsia="Times New Roman" w:cs="Calibri"/>
                <w:color w:val="000000"/>
                <w:lang w:eastAsia="pt-BR"/>
              </w:rPr>
              <w:t>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EE0BD" w14:textId="77777777" w:rsidR="00484B87" w:rsidRPr="00484B87" w:rsidRDefault="00484B87" w:rsidP="00484B8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84B87">
              <w:rPr>
                <w:rFonts w:eastAsia="Times New Roman" w:cs="Calibri"/>
                <w:lang w:eastAsia="pt-BR"/>
              </w:rPr>
              <w:t xml:space="preserve">Válvula Expiratória </w:t>
            </w:r>
            <w:proofErr w:type="spellStart"/>
            <w:r w:rsidRPr="00484B87">
              <w:rPr>
                <w:rFonts w:eastAsia="Times New Roman" w:cs="Calibri"/>
                <w:lang w:eastAsia="pt-BR"/>
              </w:rPr>
              <w:t>Savina</w:t>
            </w:r>
            <w:proofErr w:type="spellEnd"/>
          </w:p>
        </w:tc>
      </w:tr>
    </w:tbl>
    <w:p w14:paraId="2C6A15D3" w14:textId="178E27A7" w:rsidR="007C525A" w:rsidRDefault="007C525A" w:rsidP="002B53C3">
      <w:pPr>
        <w:pStyle w:val="PargrafodaLista"/>
        <w:spacing w:after="0" w:line="240" w:lineRule="auto"/>
        <w:ind w:left="426" w:right="505"/>
        <w:contextualSpacing w:val="0"/>
        <w:jc w:val="both"/>
        <w:rPr>
          <w:b/>
        </w:rPr>
      </w:pPr>
    </w:p>
    <w:p w14:paraId="4393EEA9" w14:textId="77777777" w:rsidR="007C525A" w:rsidRPr="001C6366" w:rsidRDefault="007C525A" w:rsidP="002B53C3">
      <w:pPr>
        <w:pStyle w:val="PargrafodaLista"/>
        <w:spacing w:after="0" w:line="240" w:lineRule="auto"/>
        <w:ind w:left="426" w:right="505"/>
        <w:contextualSpacing w:val="0"/>
        <w:jc w:val="both"/>
        <w:rPr>
          <w:b/>
        </w:rPr>
      </w:pPr>
    </w:p>
    <w:p w14:paraId="06050D8C" w14:textId="77777777" w:rsidR="00D76D10" w:rsidRDefault="00D76D10" w:rsidP="002B53C3">
      <w:pPr>
        <w:jc w:val="both"/>
        <w:rPr>
          <w:b/>
        </w:rPr>
      </w:pPr>
    </w:p>
    <w:p w14:paraId="01770952" w14:textId="7559830A" w:rsidR="007D27C7" w:rsidRDefault="002B53C3" w:rsidP="002B53C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b/>
        </w:rPr>
        <w:t xml:space="preserve">LOCAL DE ENTREGA DOS PRODUTOS: </w:t>
      </w:r>
      <w:r w:rsidR="008A29A8">
        <w:rPr>
          <w:rFonts w:ascii="Arial" w:hAnsi="Arial" w:cs="Arial"/>
          <w:color w:val="222222"/>
          <w:shd w:val="clear" w:color="auto" w:fill="FFFFFF"/>
        </w:rPr>
        <w:t xml:space="preserve">Unidade </w:t>
      </w:r>
      <w:proofErr w:type="spellStart"/>
      <w:r w:rsidR="005B2CDA">
        <w:rPr>
          <w:rFonts w:ascii="Arial" w:hAnsi="Arial" w:cs="Arial"/>
          <w:color w:val="222222"/>
          <w:shd w:val="clear" w:color="auto" w:fill="FFFFFF"/>
        </w:rPr>
        <w:t>Itaigara</w:t>
      </w:r>
      <w:proofErr w:type="spellEnd"/>
      <w:r w:rsidR="005B2CDA">
        <w:rPr>
          <w:rFonts w:ascii="Arial" w:hAnsi="Arial" w:cs="Arial"/>
          <w:color w:val="222222"/>
          <w:shd w:val="clear" w:color="auto" w:fill="FFFFFF"/>
        </w:rPr>
        <w:t xml:space="preserve"> Memorial</w:t>
      </w:r>
      <w:r w:rsidR="00412778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47FF959C" w14:textId="77777777" w:rsidR="008A29A8" w:rsidRDefault="008A29A8" w:rsidP="002B53C3">
      <w:pPr>
        <w:jc w:val="both"/>
        <w:rPr>
          <w:b/>
        </w:rPr>
      </w:pPr>
    </w:p>
    <w:p w14:paraId="6F70214C" w14:textId="77777777" w:rsidR="002B53C3" w:rsidRDefault="002B53C3" w:rsidP="002B53C3">
      <w:pPr>
        <w:jc w:val="both"/>
        <w:rPr>
          <w:b/>
        </w:rPr>
      </w:pPr>
      <w:r>
        <w:rPr>
          <w:b/>
        </w:rPr>
        <w:t>O ORÇAMENTO DEVERÁ CONSTAR:</w:t>
      </w:r>
    </w:p>
    <w:p w14:paraId="3BBA45D7" w14:textId="77777777" w:rsidR="002B53C3" w:rsidRDefault="002B53C3" w:rsidP="002B53C3">
      <w:pPr>
        <w:spacing w:after="0"/>
        <w:jc w:val="both"/>
        <w:rPr>
          <w:b/>
        </w:rPr>
      </w:pPr>
      <w:r>
        <w:rPr>
          <w:b/>
        </w:rPr>
        <w:t xml:space="preserve">VALIDADE DA PROPOSTA;           </w:t>
      </w:r>
    </w:p>
    <w:p w14:paraId="74160BDD" w14:textId="77777777" w:rsidR="002B53C3" w:rsidRDefault="002B53C3" w:rsidP="002B53C3">
      <w:pPr>
        <w:spacing w:after="0"/>
        <w:jc w:val="both"/>
        <w:rPr>
          <w:b/>
        </w:rPr>
      </w:pPr>
    </w:p>
    <w:p w14:paraId="0CD2176C" w14:textId="77777777" w:rsidR="002B53C3" w:rsidRDefault="002B53C3" w:rsidP="002B53C3">
      <w:pPr>
        <w:spacing w:after="0"/>
        <w:jc w:val="both"/>
        <w:rPr>
          <w:b/>
        </w:rPr>
      </w:pPr>
      <w:r>
        <w:rPr>
          <w:b/>
        </w:rPr>
        <w:t xml:space="preserve">PRAZO DE ENTREGA;           </w:t>
      </w:r>
    </w:p>
    <w:p w14:paraId="72D940B4" w14:textId="77777777" w:rsidR="002B53C3" w:rsidRDefault="002B53C3" w:rsidP="002B53C3">
      <w:pPr>
        <w:spacing w:after="0"/>
        <w:jc w:val="both"/>
        <w:rPr>
          <w:b/>
        </w:rPr>
      </w:pPr>
    </w:p>
    <w:p w14:paraId="13943B9E" w14:textId="77777777" w:rsidR="002B53C3" w:rsidRPr="0040390D" w:rsidRDefault="002B53C3" w:rsidP="002B53C3">
      <w:pPr>
        <w:spacing w:after="0"/>
        <w:jc w:val="both"/>
        <w:rPr>
          <w:b/>
        </w:rPr>
      </w:pPr>
      <w:r>
        <w:rPr>
          <w:b/>
        </w:rPr>
        <w:t xml:space="preserve">FORMA DE PAGAMENTO.          </w:t>
      </w:r>
    </w:p>
    <w:p w14:paraId="38BFEA8D" w14:textId="77777777" w:rsidR="002B53C3" w:rsidRDefault="002B53C3" w:rsidP="002B53C3">
      <w:pPr>
        <w:jc w:val="both"/>
        <w:rPr>
          <w:b/>
        </w:rPr>
      </w:pPr>
    </w:p>
    <w:p w14:paraId="3595E802" w14:textId="77777777" w:rsidR="002B53C3" w:rsidRPr="002376C5" w:rsidRDefault="002B53C3" w:rsidP="002B53C3">
      <w:pPr>
        <w:jc w:val="both"/>
      </w:pPr>
      <w:r>
        <w:rPr>
          <w:b/>
        </w:rPr>
        <w:lastRenderedPageBreak/>
        <w:t xml:space="preserve">PERIODICIDADE DE FORNECIMENTO: </w:t>
      </w:r>
      <w:r>
        <w:t xml:space="preserve">os proponentes dos menores preços, que desejem fornecer os materiais orçados na presente cotação, devem sujeitar-se ao cronograma de fornecimento dos produtos, ajustado na ocasião das tratativas conforme necessidade de cada unidade. </w:t>
      </w:r>
    </w:p>
    <w:p w14:paraId="52F264D3" w14:textId="77777777" w:rsidR="002B53C3" w:rsidRDefault="002B53C3" w:rsidP="002B53C3">
      <w:pPr>
        <w:jc w:val="both"/>
        <w:rPr>
          <w:b/>
        </w:rPr>
      </w:pPr>
    </w:p>
    <w:p w14:paraId="3812D329" w14:textId="77777777" w:rsidR="002B53C3" w:rsidRDefault="002B53C3" w:rsidP="002B53C3">
      <w:pPr>
        <w:jc w:val="both"/>
      </w:pPr>
      <w:r>
        <w:rPr>
          <w:b/>
        </w:rPr>
        <w:t xml:space="preserve">REQUISITOS PARA A </w:t>
      </w:r>
      <w:r w:rsidRPr="00573054">
        <w:rPr>
          <w:b/>
        </w:rPr>
        <w:t>COTAÇÃO:</w:t>
      </w:r>
      <w:r>
        <w:t xml:space="preserve"> os itens devem ser individualizados, com as características de cada item cotado, através do envio de proposta comercial, onde deverá constar:</w:t>
      </w:r>
    </w:p>
    <w:p w14:paraId="453BA3EF" w14:textId="77777777" w:rsidR="002B53C3" w:rsidRDefault="002B53C3" w:rsidP="002B53C3">
      <w:pPr>
        <w:jc w:val="both"/>
      </w:pPr>
    </w:p>
    <w:p w14:paraId="1C0CF213" w14:textId="77777777" w:rsidR="002B53C3" w:rsidRDefault="002B53C3" w:rsidP="002B53C3">
      <w:pPr>
        <w:jc w:val="both"/>
      </w:pPr>
      <w:r>
        <w:t>a) Razão Social, local da sede e o número de inscrição no CNPJ;</w:t>
      </w:r>
    </w:p>
    <w:p w14:paraId="37AF8C1C" w14:textId="77777777" w:rsidR="002B53C3" w:rsidRDefault="00A7191A" w:rsidP="002B53C3">
      <w:pPr>
        <w:jc w:val="both"/>
      </w:pPr>
      <w:r>
        <w:t>b</w:t>
      </w:r>
      <w:r w:rsidR="002B53C3">
        <w:t>) Contemplar nos preços cotados todas as despesas diretas e indiretas, impostos, taxas, seguros, transportes e demais despesas necessárias à execução do objeto desta Cotação de Preços, inclusive montagem, em atendimento integral às especificações solicitadas;</w:t>
      </w:r>
    </w:p>
    <w:p w14:paraId="649ED367" w14:textId="77777777" w:rsidR="002B53C3" w:rsidRDefault="00A7191A" w:rsidP="002B53C3">
      <w:pPr>
        <w:jc w:val="both"/>
      </w:pPr>
      <w:r>
        <w:t>c</w:t>
      </w:r>
      <w:r w:rsidR="002B53C3">
        <w:t>) Marcas dos Medicamentos;</w:t>
      </w:r>
    </w:p>
    <w:p w14:paraId="3C211054" w14:textId="77777777" w:rsidR="002B53C3" w:rsidRDefault="00A7191A" w:rsidP="002B53C3">
      <w:pPr>
        <w:jc w:val="both"/>
      </w:pPr>
      <w:r>
        <w:t>d</w:t>
      </w:r>
      <w:r w:rsidR="002B53C3">
        <w:t>) Validade da proposta;</w:t>
      </w:r>
    </w:p>
    <w:p w14:paraId="5B7C2E4C" w14:textId="77777777" w:rsidR="002B53C3" w:rsidRDefault="00A7191A" w:rsidP="002B53C3">
      <w:pPr>
        <w:jc w:val="both"/>
      </w:pPr>
      <w:r>
        <w:t>e</w:t>
      </w:r>
      <w:r w:rsidR="002B53C3">
        <w:t>) Validade mínima de 01 ano do produto;</w:t>
      </w:r>
    </w:p>
    <w:p w14:paraId="4608F3E6" w14:textId="77777777" w:rsidR="002B53C3" w:rsidRDefault="00A7191A" w:rsidP="002B53C3">
      <w:pPr>
        <w:jc w:val="both"/>
      </w:pPr>
      <w:r>
        <w:t>f</w:t>
      </w:r>
      <w:r w:rsidR="002B53C3">
        <w:t>) Quantitativo por embalagem;</w:t>
      </w:r>
    </w:p>
    <w:p w14:paraId="608193AC" w14:textId="77777777" w:rsidR="002B53C3" w:rsidRDefault="002B53C3" w:rsidP="002B53C3">
      <w:pPr>
        <w:jc w:val="both"/>
      </w:pPr>
    </w:p>
    <w:p w14:paraId="660B1482" w14:textId="77777777" w:rsidR="002B53C3" w:rsidRDefault="002B53C3" w:rsidP="002B53C3">
      <w:pPr>
        <w:jc w:val="both"/>
      </w:pPr>
      <w:r w:rsidRPr="00C318AD">
        <w:rPr>
          <w:b/>
        </w:rPr>
        <w:t>ENVIO DAS PROPOSTAS</w:t>
      </w:r>
      <w:r>
        <w:t xml:space="preserve">: as Propostas Comerciais deverão ser encaminhadas para </w:t>
      </w:r>
      <w:r>
        <w:rPr>
          <w:b/>
          <w:u w:val="single"/>
        </w:rPr>
        <w:t>compras@s3saude.com.br</w:t>
      </w:r>
      <w:r>
        <w:t>, em papel timbrado identificando a empresa, inserindo-se no título do e-mail a referência ao número da presente Intenção de Compra, observando-se sempre a data/hora limite.</w:t>
      </w:r>
    </w:p>
    <w:p w14:paraId="521EB610" w14:textId="77777777" w:rsidR="002B53C3" w:rsidRDefault="002B53C3" w:rsidP="002B53C3">
      <w:pPr>
        <w:jc w:val="both"/>
      </w:pPr>
    </w:p>
    <w:p w14:paraId="7F3B60CC" w14:textId="77777777" w:rsidR="002B53C3" w:rsidRDefault="002B53C3" w:rsidP="002B53C3">
      <w:pPr>
        <w:jc w:val="both"/>
      </w:pPr>
      <w:r w:rsidRPr="00C318AD">
        <w:rPr>
          <w:b/>
        </w:rPr>
        <w:t xml:space="preserve">CONDIÇÕES </w:t>
      </w:r>
      <w:proofErr w:type="spellStart"/>
      <w:r w:rsidRPr="00C318AD">
        <w:rPr>
          <w:b/>
        </w:rPr>
        <w:t>ESPECIAIS:</w:t>
      </w:r>
      <w:r>
        <w:t>Caso</w:t>
      </w:r>
      <w:proofErr w:type="spellEnd"/>
      <w:r>
        <w:t xml:space="preserve"> a empresa seja a proponente de menores preços entre os demais fornecedores pesquisados, deverá apresentar os seguintes documentos, como condição para a formalização de contrato de fornecimento: </w:t>
      </w:r>
    </w:p>
    <w:p w14:paraId="23FD5BE9" w14:textId="77777777" w:rsidR="002B53C3" w:rsidRDefault="002B53C3" w:rsidP="002B53C3">
      <w:pPr>
        <w:tabs>
          <w:tab w:val="left" w:pos="426"/>
        </w:tabs>
        <w:jc w:val="both"/>
      </w:pPr>
    </w:p>
    <w:p w14:paraId="49BBBF67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Comprovante de Inscrição no Cadastro Nacional de Pessoa Jurídica;</w:t>
      </w:r>
    </w:p>
    <w:p w14:paraId="42AAB061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 xml:space="preserve">Estatuto ou Contrato Social em vigor, devidamente registrado em se tratando de </w:t>
      </w:r>
      <w:r w:rsidRPr="00A0214C">
        <w:rPr>
          <w:b/>
          <w:bCs/>
        </w:rPr>
        <w:t>sociedade comercial</w:t>
      </w:r>
      <w:r w:rsidRPr="00A0214C">
        <w:t xml:space="preserve">, e, no caso de sociedade por ações, acompanhado de documento de eleição de seus </w:t>
      </w:r>
      <w:r w:rsidRPr="00A0214C">
        <w:lastRenderedPageBreak/>
        <w:t xml:space="preserve">administradores; no caso de </w:t>
      </w:r>
      <w:r w:rsidRPr="00A0214C">
        <w:rPr>
          <w:b/>
          <w:bCs/>
        </w:rPr>
        <w:t>sociedade civil</w:t>
      </w:r>
      <w:r w:rsidRPr="00A0214C">
        <w:t>, inscrição do ato constitutivo, acompanhado de prova de diretoria em exercício; em se tratando de empresa ou sociedade estrangeira em funcionamento no País,  Decreto de Autorização, no qual estejam expressos seus poderes para exercer direitos e assumir obrigações em decorrência de tal investidura e para prática de todos os demais atos inerentes ao certame.</w:t>
      </w:r>
    </w:p>
    <w:p w14:paraId="293D4A8A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Conjunta de Tributos Federais e Dívida Ativa da União;</w:t>
      </w:r>
    </w:p>
    <w:p w14:paraId="2F6146AF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Certificado de Regularidade do FGTS (CRF) perante o Fundo de Garantia do Tempo de Serviço;</w:t>
      </w:r>
    </w:p>
    <w:p w14:paraId="41E1640B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relativa a Contribuições Previdenciárias e as de Terceiros (INSS);</w:t>
      </w:r>
    </w:p>
    <w:p w14:paraId="7EC7C3DF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de Débito com a Fazenda Estadual da Sede da Empresa;</w:t>
      </w:r>
    </w:p>
    <w:p w14:paraId="50B245F6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de Débito com a Fazenda Municipal da Sede da Empresa;</w:t>
      </w:r>
    </w:p>
    <w:p w14:paraId="6232C342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de Débitos Trabalhistas (CNDT);</w:t>
      </w:r>
    </w:p>
    <w:p w14:paraId="5079B376" w14:textId="77777777"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Licença Sanitária Estadual ou Municipal (Alvará de Saúde) em vigor;</w:t>
      </w:r>
    </w:p>
    <w:p w14:paraId="67E692B4" w14:textId="77777777" w:rsidR="002B53C3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>
        <w:t>declaração de que não possui em seu quadro de pessoal empregados com menos de 18 (dezoito) anos em trabalho noturno, perigoso ou insalubre e de 16 (dezesseis) anos em qualquer trabalho, salvo na condição de aprendiz;</w:t>
      </w:r>
    </w:p>
    <w:p w14:paraId="1396DF41" w14:textId="77777777" w:rsidR="002B53C3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Comprovação de Autorização de Funcionamento da empresa emitida pela ANVISA, com a respectiva publicação no Diário Oficial da União, comprovando a sua validade;</w:t>
      </w:r>
    </w:p>
    <w:p w14:paraId="1DFF8E9E" w14:textId="77777777" w:rsidR="002B53C3" w:rsidRPr="00A0214C" w:rsidRDefault="002B53C3" w:rsidP="002B53C3">
      <w:pPr>
        <w:tabs>
          <w:tab w:val="left" w:pos="426"/>
        </w:tabs>
        <w:jc w:val="both"/>
      </w:pPr>
      <w:r w:rsidRPr="00AC4C19">
        <w:rPr>
          <w:b/>
        </w:rPr>
        <w:t>l)</w:t>
      </w:r>
      <w:r>
        <w:t xml:space="preserve">     Licença Sanitária Estadual ou Municipal;</w:t>
      </w:r>
    </w:p>
    <w:p w14:paraId="700EFA3E" w14:textId="77777777" w:rsidR="002B53C3" w:rsidRPr="00F22709" w:rsidRDefault="002B53C3" w:rsidP="002B53C3">
      <w:pPr>
        <w:jc w:val="both"/>
      </w:pPr>
    </w:p>
    <w:p w14:paraId="09A31B3B" w14:textId="77777777" w:rsidR="002B53C3" w:rsidRPr="00C318AD" w:rsidRDefault="002B53C3" w:rsidP="002B53C3">
      <w:pPr>
        <w:jc w:val="both"/>
        <w:rPr>
          <w:b/>
        </w:rPr>
      </w:pPr>
      <w:r w:rsidRPr="00C318AD">
        <w:rPr>
          <w:b/>
        </w:rPr>
        <w:t>CONDIÇÕES GERAIS:</w:t>
      </w:r>
    </w:p>
    <w:p w14:paraId="51585FE7" w14:textId="77777777" w:rsidR="002B53C3" w:rsidRDefault="002B53C3" w:rsidP="002B53C3">
      <w:pPr>
        <w:jc w:val="both"/>
      </w:pPr>
      <w:r>
        <w:t>(i) As empresas que encaminharem cotações poderão enviar, desde já, os documentos mencionados nas alíneas “a” até “l” das condições especiais acima registradas, pelo o que dar-se-á preferência de contratação às empresas proponentes dos melhores preços e que fornecerem todos os documentos a tempo;</w:t>
      </w:r>
    </w:p>
    <w:p w14:paraId="466406F8" w14:textId="77777777" w:rsidR="002B53C3" w:rsidRDefault="002B53C3" w:rsidP="002B53C3">
      <w:pPr>
        <w:jc w:val="both"/>
      </w:pPr>
      <w:r>
        <w:t>(</w:t>
      </w:r>
      <w:proofErr w:type="spellStart"/>
      <w:r>
        <w:t>ii</w:t>
      </w:r>
      <w:proofErr w:type="spellEnd"/>
      <w:r>
        <w:t>) Os interessados deverão observar aos termos e condições contidas no presente Aviso;</w:t>
      </w:r>
    </w:p>
    <w:p w14:paraId="066C4112" w14:textId="77777777" w:rsidR="002B53C3" w:rsidRDefault="002B53C3" w:rsidP="002B53C3">
      <w:pPr>
        <w:jc w:val="both"/>
      </w:pPr>
      <w:r>
        <w:t>(</w:t>
      </w:r>
      <w:proofErr w:type="spellStart"/>
      <w:r>
        <w:t>iii</w:t>
      </w:r>
      <w:proofErr w:type="spellEnd"/>
      <w:r>
        <w:t>) A Cotação promovida pela S3 Estratégias e Soluções em Saúde expressa uma intenção de compra, a qual não obriga a S3 Estratégias e Soluções em Saúde a concretizá-la em todo ou em parte, podendo esta vir a ser cancelada a qualquer momento, sem que isto importe em qualquer direito à indenização;</w:t>
      </w:r>
    </w:p>
    <w:p w14:paraId="02091560" w14:textId="77777777" w:rsidR="002B53C3" w:rsidRDefault="002B53C3" w:rsidP="002B53C3">
      <w:pPr>
        <w:jc w:val="both"/>
      </w:pPr>
      <w:r>
        <w:t>(</w:t>
      </w:r>
      <w:proofErr w:type="spellStart"/>
      <w:r>
        <w:t>iv</w:t>
      </w:r>
      <w:proofErr w:type="spellEnd"/>
      <w:r>
        <w:t xml:space="preserve">) Eventuais dúvidas poderão ser esclarecidas através do e-mail </w:t>
      </w:r>
      <w:r>
        <w:rPr>
          <w:b/>
          <w:u w:val="single"/>
        </w:rPr>
        <w:t>compras@s3saude.com.br</w:t>
      </w:r>
      <w:r>
        <w:t xml:space="preserve">, bem como por meio do </w:t>
      </w:r>
      <w:r w:rsidRPr="009B4F8C">
        <w:rPr>
          <w:b/>
        </w:rPr>
        <w:t xml:space="preserve">telefone (71) </w:t>
      </w:r>
      <w:r w:rsidR="004326E8">
        <w:rPr>
          <w:b/>
        </w:rPr>
        <w:t>4105-1335</w:t>
      </w:r>
      <w:r w:rsidRPr="008A02BC">
        <w:rPr>
          <w:b/>
        </w:rPr>
        <w:t xml:space="preserve">ou (71) </w:t>
      </w:r>
      <w:r w:rsidR="004326E8">
        <w:rPr>
          <w:b/>
        </w:rPr>
        <w:t>99652-7714</w:t>
      </w:r>
      <w:r>
        <w:cr/>
      </w:r>
    </w:p>
    <w:p w14:paraId="3185C271" w14:textId="77777777" w:rsidR="002B53C3" w:rsidRDefault="002B53C3" w:rsidP="002B53C3">
      <w:pPr>
        <w:jc w:val="both"/>
      </w:pPr>
    </w:p>
    <w:p w14:paraId="7381363A" w14:textId="77777777" w:rsidR="002B53C3" w:rsidRDefault="002B53C3" w:rsidP="002B53C3">
      <w:pPr>
        <w:jc w:val="both"/>
      </w:pPr>
    </w:p>
    <w:p w14:paraId="3F0A435C" w14:textId="77777777" w:rsidR="002B53C3" w:rsidRDefault="00463914" w:rsidP="004326E8">
      <w:pPr>
        <w:jc w:val="center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1" locked="0" layoutInCell="1" allowOverlap="1" wp14:anchorId="71CF31A6" wp14:editId="34B0ACD5">
            <wp:simplePos x="0" y="0"/>
            <wp:positionH relativeFrom="column">
              <wp:posOffset>1786890</wp:posOffset>
            </wp:positionH>
            <wp:positionV relativeFrom="paragraph">
              <wp:posOffset>21590</wp:posOffset>
            </wp:positionV>
            <wp:extent cx="1562100" cy="509270"/>
            <wp:effectExtent l="0" t="0" r="0" b="508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6F6AB" w14:textId="77777777" w:rsidR="002B53C3" w:rsidRDefault="002B53C3" w:rsidP="002B53C3">
      <w:pPr>
        <w:jc w:val="center"/>
      </w:pPr>
      <w:r>
        <w:t>S3 ESTRATÉGIAS E SOLUÇÕES EM SAÚDE</w:t>
      </w:r>
    </w:p>
    <w:p w14:paraId="76F1B437" w14:textId="77777777" w:rsidR="002B53C3" w:rsidRDefault="002B53C3" w:rsidP="002B53C3">
      <w:pPr>
        <w:jc w:val="center"/>
      </w:pPr>
      <w:r>
        <w:t xml:space="preserve">DEPARTAMENTO DE COMPRAS – </w:t>
      </w:r>
      <w:r w:rsidR="00A7191A">
        <w:t>FIORE TRISI J</w:t>
      </w:r>
      <w:r w:rsidR="004326E8">
        <w:t>ÚNIOR</w:t>
      </w:r>
    </w:p>
    <w:p w14:paraId="319BA7BB" w14:textId="77777777" w:rsidR="004326E8" w:rsidRDefault="004326E8" w:rsidP="002B53C3">
      <w:pPr>
        <w:jc w:val="center"/>
      </w:pPr>
    </w:p>
    <w:p w14:paraId="3B7E6D40" w14:textId="77777777" w:rsidR="004326E8" w:rsidRPr="00AC4C19" w:rsidRDefault="004326E8" w:rsidP="002B53C3">
      <w:pPr>
        <w:jc w:val="center"/>
      </w:pPr>
    </w:p>
    <w:p w14:paraId="7C32128D" w14:textId="77777777" w:rsidR="00274ACB" w:rsidRPr="002B53C3" w:rsidRDefault="00274ACB" w:rsidP="002B53C3"/>
    <w:p w14:paraId="27FEB76A" w14:textId="77777777" w:rsidR="005B1BCC" w:rsidRPr="002B53C3" w:rsidRDefault="005B1BCC"/>
    <w:sectPr w:rsidR="005B1BCC" w:rsidRPr="002B53C3" w:rsidSect="002E1CA2">
      <w:head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5D51E" w14:textId="77777777" w:rsidR="00F1742D" w:rsidRDefault="00F1742D" w:rsidP="002E1CA2">
      <w:pPr>
        <w:spacing w:after="0" w:line="240" w:lineRule="auto"/>
      </w:pPr>
      <w:r>
        <w:separator/>
      </w:r>
    </w:p>
  </w:endnote>
  <w:endnote w:type="continuationSeparator" w:id="0">
    <w:p w14:paraId="65A289F5" w14:textId="77777777" w:rsidR="00F1742D" w:rsidRDefault="00F1742D" w:rsidP="002E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1D560" w14:textId="77777777" w:rsidR="00F1742D" w:rsidRDefault="00F1742D" w:rsidP="002E1CA2">
      <w:pPr>
        <w:spacing w:after="0" w:line="240" w:lineRule="auto"/>
      </w:pPr>
      <w:r>
        <w:separator/>
      </w:r>
    </w:p>
  </w:footnote>
  <w:footnote w:type="continuationSeparator" w:id="0">
    <w:p w14:paraId="69F8134F" w14:textId="77777777" w:rsidR="00F1742D" w:rsidRDefault="00F1742D" w:rsidP="002E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758C7" w14:textId="77777777" w:rsidR="00274ACB" w:rsidRDefault="00274AC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64254AC" wp14:editId="39B6F831">
          <wp:simplePos x="0" y="0"/>
          <wp:positionH relativeFrom="page">
            <wp:align>right</wp:align>
          </wp:positionH>
          <wp:positionV relativeFrom="paragraph">
            <wp:posOffset>-433814</wp:posOffset>
          </wp:positionV>
          <wp:extent cx="7551653" cy="10681936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A4-S3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653" cy="10681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50BA9"/>
    <w:multiLevelType w:val="hybridMultilevel"/>
    <w:tmpl w:val="584A76D0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87687"/>
    <w:multiLevelType w:val="hybridMultilevel"/>
    <w:tmpl w:val="F95868D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9939C1"/>
    <w:multiLevelType w:val="hybridMultilevel"/>
    <w:tmpl w:val="B8A087B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A32A0"/>
    <w:multiLevelType w:val="hybridMultilevel"/>
    <w:tmpl w:val="DCA2E82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60931"/>
    <w:multiLevelType w:val="hybridMultilevel"/>
    <w:tmpl w:val="F7DEB19E"/>
    <w:lvl w:ilvl="0" w:tplc="6AD28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B555C"/>
    <w:multiLevelType w:val="hybridMultilevel"/>
    <w:tmpl w:val="81DE9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83A09"/>
    <w:multiLevelType w:val="hybridMultilevel"/>
    <w:tmpl w:val="49829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223BC"/>
    <w:multiLevelType w:val="hybridMultilevel"/>
    <w:tmpl w:val="1DDAB3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F25E2"/>
    <w:multiLevelType w:val="multilevel"/>
    <w:tmpl w:val="98F8DF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FCB52DD"/>
    <w:multiLevelType w:val="hybridMultilevel"/>
    <w:tmpl w:val="741A8D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A2"/>
    <w:rsid w:val="00001B7D"/>
    <w:rsid w:val="000160F4"/>
    <w:rsid w:val="00016258"/>
    <w:rsid w:val="00016C05"/>
    <w:rsid w:val="00017ECE"/>
    <w:rsid w:val="000273E1"/>
    <w:rsid w:val="000528FE"/>
    <w:rsid w:val="00056BBD"/>
    <w:rsid w:val="00063456"/>
    <w:rsid w:val="00077CDF"/>
    <w:rsid w:val="00085B72"/>
    <w:rsid w:val="00092299"/>
    <w:rsid w:val="000A0D57"/>
    <w:rsid w:val="000B65A3"/>
    <w:rsid w:val="000F4372"/>
    <w:rsid w:val="00100FD6"/>
    <w:rsid w:val="001272BB"/>
    <w:rsid w:val="001435A4"/>
    <w:rsid w:val="0015247A"/>
    <w:rsid w:val="001654EC"/>
    <w:rsid w:val="00174678"/>
    <w:rsid w:val="00186969"/>
    <w:rsid w:val="001B2B69"/>
    <w:rsid w:val="001B46D2"/>
    <w:rsid w:val="001D2BFF"/>
    <w:rsid w:val="001F4864"/>
    <w:rsid w:val="001F4932"/>
    <w:rsid w:val="001F6742"/>
    <w:rsid w:val="00235EC3"/>
    <w:rsid w:val="00236B44"/>
    <w:rsid w:val="00242A0D"/>
    <w:rsid w:val="00246458"/>
    <w:rsid w:val="00255D71"/>
    <w:rsid w:val="00274ACB"/>
    <w:rsid w:val="002820DF"/>
    <w:rsid w:val="002B53C3"/>
    <w:rsid w:val="002C252B"/>
    <w:rsid w:val="002D6DFD"/>
    <w:rsid w:val="002E1CA2"/>
    <w:rsid w:val="002E2F22"/>
    <w:rsid w:val="002F0119"/>
    <w:rsid w:val="002F201A"/>
    <w:rsid w:val="002F640B"/>
    <w:rsid w:val="00331CC4"/>
    <w:rsid w:val="00331F9A"/>
    <w:rsid w:val="00344BC3"/>
    <w:rsid w:val="003476A8"/>
    <w:rsid w:val="00362FF3"/>
    <w:rsid w:val="003726D1"/>
    <w:rsid w:val="003B5750"/>
    <w:rsid w:val="003B7750"/>
    <w:rsid w:val="003C288B"/>
    <w:rsid w:val="003D17AE"/>
    <w:rsid w:val="003E086A"/>
    <w:rsid w:val="00406FFF"/>
    <w:rsid w:val="00412778"/>
    <w:rsid w:val="004326E8"/>
    <w:rsid w:val="00442878"/>
    <w:rsid w:val="00463914"/>
    <w:rsid w:val="00480292"/>
    <w:rsid w:val="00483476"/>
    <w:rsid w:val="00484B87"/>
    <w:rsid w:val="00487109"/>
    <w:rsid w:val="00493783"/>
    <w:rsid w:val="0049421A"/>
    <w:rsid w:val="004A7857"/>
    <w:rsid w:val="004B0FE8"/>
    <w:rsid w:val="004C7AAD"/>
    <w:rsid w:val="00520212"/>
    <w:rsid w:val="00526AA2"/>
    <w:rsid w:val="00544883"/>
    <w:rsid w:val="00544A2D"/>
    <w:rsid w:val="00551FAD"/>
    <w:rsid w:val="00554A66"/>
    <w:rsid w:val="00574934"/>
    <w:rsid w:val="00574C06"/>
    <w:rsid w:val="00592E36"/>
    <w:rsid w:val="005A1348"/>
    <w:rsid w:val="005A77D6"/>
    <w:rsid w:val="005B1BCC"/>
    <w:rsid w:val="005B2CDA"/>
    <w:rsid w:val="005B4690"/>
    <w:rsid w:val="005F1765"/>
    <w:rsid w:val="00613997"/>
    <w:rsid w:val="00615676"/>
    <w:rsid w:val="00617291"/>
    <w:rsid w:val="006554DE"/>
    <w:rsid w:val="00656A3C"/>
    <w:rsid w:val="00657952"/>
    <w:rsid w:val="006622C6"/>
    <w:rsid w:val="00675EE9"/>
    <w:rsid w:val="00685FAF"/>
    <w:rsid w:val="00691232"/>
    <w:rsid w:val="006A410C"/>
    <w:rsid w:val="006C5DED"/>
    <w:rsid w:val="006E43F5"/>
    <w:rsid w:val="006E627A"/>
    <w:rsid w:val="006F25F1"/>
    <w:rsid w:val="006F5AA1"/>
    <w:rsid w:val="00722758"/>
    <w:rsid w:val="00726216"/>
    <w:rsid w:val="0072753F"/>
    <w:rsid w:val="007318C9"/>
    <w:rsid w:val="007668AC"/>
    <w:rsid w:val="007723F3"/>
    <w:rsid w:val="00794C93"/>
    <w:rsid w:val="007A3928"/>
    <w:rsid w:val="007C4A87"/>
    <w:rsid w:val="007C525A"/>
    <w:rsid w:val="007D27C7"/>
    <w:rsid w:val="007E6884"/>
    <w:rsid w:val="00827375"/>
    <w:rsid w:val="00833193"/>
    <w:rsid w:val="00841158"/>
    <w:rsid w:val="00847B60"/>
    <w:rsid w:val="008861A3"/>
    <w:rsid w:val="008A0558"/>
    <w:rsid w:val="008A29A8"/>
    <w:rsid w:val="008C2C16"/>
    <w:rsid w:val="008D707F"/>
    <w:rsid w:val="008E4B3C"/>
    <w:rsid w:val="0091550E"/>
    <w:rsid w:val="00922CD9"/>
    <w:rsid w:val="00924600"/>
    <w:rsid w:val="00935C86"/>
    <w:rsid w:val="00936091"/>
    <w:rsid w:val="00960125"/>
    <w:rsid w:val="00983E28"/>
    <w:rsid w:val="009B0282"/>
    <w:rsid w:val="009B5971"/>
    <w:rsid w:val="009D1E81"/>
    <w:rsid w:val="009D4023"/>
    <w:rsid w:val="009D5ACF"/>
    <w:rsid w:val="009E2236"/>
    <w:rsid w:val="009F1602"/>
    <w:rsid w:val="00A331BA"/>
    <w:rsid w:val="00A37B6A"/>
    <w:rsid w:val="00A55596"/>
    <w:rsid w:val="00A60DBE"/>
    <w:rsid w:val="00A70177"/>
    <w:rsid w:val="00A7191A"/>
    <w:rsid w:val="00A7229E"/>
    <w:rsid w:val="00A959C0"/>
    <w:rsid w:val="00AA35E3"/>
    <w:rsid w:val="00AA7BE7"/>
    <w:rsid w:val="00AD2AF0"/>
    <w:rsid w:val="00AE2BB5"/>
    <w:rsid w:val="00B256E0"/>
    <w:rsid w:val="00B307E4"/>
    <w:rsid w:val="00B3592A"/>
    <w:rsid w:val="00B5298A"/>
    <w:rsid w:val="00B646EF"/>
    <w:rsid w:val="00B66BE0"/>
    <w:rsid w:val="00B72F28"/>
    <w:rsid w:val="00B823EF"/>
    <w:rsid w:val="00BA52EB"/>
    <w:rsid w:val="00BB067A"/>
    <w:rsid w:val="00BB49F5"/>
    <w:rsid w:val="00BC768B"/>
    <w:rsid w:val="00BE49DD"/>
    <w:rsid w:val="00C22E90"/>
    <w:rsid w:val="00C2798E"/>
    <w:rsid w:val="00C34B92"/>
    <w:rsid w:val="00C36E6E"/>
    <w:rsid w:val="00C4757B"/>
    <w:rsid w:val="00C63729"/>
    <w:rsid w:val="00C75D2F"/>
    <w:rsid w:val="00CA00C6"/>
    <w:rsid w:val="00CA3204"/>
    <w:rsid w:val="00CB7E9A"/>
    <w:rsid w:val="00CD09B6"/>
    <w:rsid w:val="00CE6F6C"/>
    <w:rsid w:val="00CF1246"/>
    <w:rsid w:val="00D04107"/>
    <w:rsid w:val="00D07DBC"/>
    <w:rsid w:val="00D176DB"/>
    <w:rsid w:val="00D3677B"/>
    <w:rsid w:val="00D67A49"/>
    <w:rsid w:val="00D703DB"/>
    <w:rsid w:val="00D76D10"/>
    <w:rsid w:val="00D8425F"/>
    <w:rsid w:val="00DA3D8D"/>
    <w:rsid w:val="00DC429B"/>
    <w:rsid w:val="00DC7A8B"/>
    <w:rsid w:val="00DD1D78"/>
    <w:rsid w:val="00DF3FE1"/>
    <w:rsid w:val="00E02251"/>
    <w:rsid w:val="00E2129A"/>
    <w:rsid w:val="00E26BBD"/>
    <w:rsid w:val="00E36148"/>
    <w:rsid w:val="00E37D98"/>
    <w:rsid w:val="00E54D1D"/>
    <w:rsid w:val="00E56C33"/>
    <w:rsid w:val="00E95E3D"/>
    <w:rsid w:val="00EC3D52"/>
    <w:rsid w:val="00EE674C"/>
    <w:rsid w:val="00F02885"/>
    <w:rsid w:val="00F14C49"/>
    <w:rsid w:val="00F151CE"/>
    <w:rsid w:val="00F16779"/>
    <w:rsid w:val="00F1742D"/>
    <w:rsid w:val="00F30D3E"/>
    <w:rsid w:val="00F43885"/>
    <w:rsid w:val="00F46776"/>
    <w:rsid w:val="00F51AF9"/>
    <w:rsid w:val="00F54984"/>
    <w:rsid w:val="00F9077F"/>
    <w:rsid w:val="00FA3E30"/>
    <w:rsid w:val="00FC64CF"/>
    <w:rsid w:val="00FD0A44"/>
    <w:rsid w:val="00FF5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CB771"/>
  <w15:docId w15:val="{032A24F5-8F79-4BA9-988D-3B24A3AC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5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1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1CA2"/>
  </w:style>
  <w:style w:type="paragraph" w:styleId="Rodap">
    <w:name w:val="footer"/>
    <w:basedOn w:val="Normal"/>
    <w:link w:val="RodapChar"/>
    <w:uiPriority w:val="99"/>
    <w:unhideWhenUsed/>
    <w:rsid w:val="002E1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1CA2"/>
  </w:style>
  <w:style w:type="paragraph" w:styleId="NormalWeb">
    <w:name w:val="Normal (Web)"/>
    <w:basedOn w:val="Normal"/>
    <w:uiPriority w:val="99"/>
    <w:semiHidden/>
    <w:unhideWhenUsed/>
    <w:rsid w:val="002E1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E2F2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1871B-A691-47B4-9C2D-F425E1A6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 de Souza Camelier</dc:creator>
  <cp:lastModifiedBy>55719</cp:lastModifiedBy>
  <cp:revision>2</cp:revision>
  <cp:lastPrinted>2020-04-23T23:20:00Z</cp:lastPrinted>
  <dcterms:created xsi:type="dcterms:W3CDTF">2020-04-24T13:12:00Z</dcterms:created>
  <dcterms:modified xsi:type="dcterms:W3CDTF">2020-04-24T13:12:00Z</dcterms:modified>
</cp:coreProperties>
</file>